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F9" w:rsidRPr="006C4002" w:rsidRDefault="00515BE1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RASPORED JAVLJANJA U HOTELIMA NA REALIZACIJU PRAKTIČNE OBUKE</w:t>
      </w:r>
    </w:p>
    <w:p w:rsidR="00EE7A15" w:rsidRPr="006C6F6D" w:rsidRDefault="00EE7A15">
      <w:pPr>
        <w:rPr>
          <w:sz w:val="24"/>
          <w:szCs w:val="24"/>
        </w:rPr>
      </w:pPr>
      <w:r w:rsidRPr="00D2152F">
        <w:rPr>
          <w:sz w:val="24"/>
          <w:szCs w:val="24"/>
          <w:highlight w:val="yellow"/>
        </w:rPr>
        <w:t xml:space="preserve">ZA </w:t>
      </w:r>
      <w:r w:rsidR="00515BE1" w:rsidRPr="00D2152F">
        <w:rPr>
          <w:sz w:val="24"/>
          <w:szCs w:val="24"/>
          <w:highlight w:val="yellow"/>
        </w:rPr>
        <w:t>STUDENTE II GODINE STUDIJSKOG PROGRAMA TURIZAM I HOTELIJERSTVO</w:t>
      </w:r>
    </w:p>
    <w:tbl>
      <w:tblPr>
        <w:tblStyle w:val="TableGrid"/>
        <w:tblW w:w="12740" w:type="dxa"/>
        <w:tblLook w:val="04A0"/>
      </w:tblPr>
      <w:tblGrid>
        <w:gridCol w:w="558"/>
        <w:gridCol w:w="3600"/>
        <w:gridCol w:w="2790"/>
        <w:gridCol w:w="5792"/>
      </w:tblGrid>
      <w:tr w:rsidR="00402BCD" w:rsidRPr="006C6F6D" w:rsidTr="00402BCD">
        <w:trPr>
          <w:trHeight w:val="435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Naziv Hotela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/</w:t>
            </w:r>
            <w:r w:rsidRPr="006C6F6D">
              <w:rPr>
                <w:b/>
                <w:sz w:val="24"/>
                <w:szCs w:val="24"/>
              </w:rPr>
              <w:t>vrijeme javljanja</w:t>
            </w:r>
          </w:p>
        </w:tc>
        <w:tc>
          <w:tcPr>
            <w:tcW w:w="5792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zaduženo lice u hotelu</w:t>
            </w:r>
          </w:p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(kome treba da se javite)</w:t>
            </w:r>
          </w:p>
        </w:tc>
      </w:tr>
      <w:tr w:rsidR="00402BCD" w:rsidRPr="006C6F6D" w:rsidTr="00402BCD">
        <w:trPr>
          <w:trHeight w:val="435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Franca</w:t>
            </w:r>
            <w:r w:rsidRPr="006C6F6D">
              <w:rPr>
                <w:sz w:val="24"/>
                <w:szCs w:val="24"/>
              </w:rPr>
              <w:t>, Bijelo Polje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01.04.2019.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Zorica- Recepcija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Serdar</w:t>
            </w:r>
            <w:r w:rsidRPr="006C6F6D">
              <w:rPr>
                <w:sz w:val="24"/>
                <w:szCs w:val="24"/>
              </w:rPr>
              <w:t>, Mojkovac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01.04.2019.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Aleksandar Pejović, direktor</w:t>
            </w:r>
          </w:p>
        </w:tc>
      </w:tr>
      <w:tr w:rsidR="00402BCD" w:rsidRPr="006C6F6D" w:rsidTr="00402BCD">
        <w:trPr>
          <w:trHeight w:val="435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Lighthouse,</w:t>
            </w:r>
            <w:r w:rsidRPr="006C6F6D">
              <w:rPr>
                <w:sz w:val="24"/>
                <w:szCs w:val="24"/>
              </w:rPr>
              <w:t xml:space="preserve"> Igalo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01.04.2019.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Željko Vlaović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ACD</w:t>
            </w:r>
            <w:r w:rsidRPr="006C6F6D">
              <w:rPr>
                <w:sz w:val="24"/>
                <w:szCs w:val="24"/>
              </w:rPr>
              <w:t>, Meljine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Miro Đurković, direktor</w:t>
            </w:r>
          </w:p>
        </w:tc>
      </w:tr>
      <w:tr w:rsidR="00402BCD" w:rsidRPr="006C6F6D" w:rsidTr="00402BCD">
        <w:trPr>
          <w:trHeight w:val="435"/>
        </w:trPr>
        <w:tc>
          <w:tcPr>
            <w:tcW w:w="558" w:type="dxa"/>
          </w:tcPr>
          <w:p w:rsidR="00402BCD" w:rsidRPr="00515BE1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515BE1">
              <w:rPr>
                <w:b/>
                <w:sz w:val="24"/>
                <w:szCs w:val="24"/>
              </w:rPr>
              <w:t>Boka Gardens</w:t>
            </w:r>
            <w:r>
              <w:rPr>
                <w:sz w:val="24"/>
                <w:szCs w:val="24"/>
              </w:rPr>
              <w:t>, Kostanjica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Milivojević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762A2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762A2">
              <w:rPr>
                <w:b/>
                <w:sz w:val="24"/>
                <w:szCs w:val="24"/>
              </w:rPr>
              <w:t>Kalamper</w:t>
            </w:r>
            <w:r>
              <w:rPr>
                <w:sz w:val="24"/>
                <w:szCs w:val="24"/>
              </w:rPr>
              <w:t>, Bar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Vitić, direktor hotela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762A2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402BCD" w:rsidRDefault="00402BCD">
            <w:pPr>
              <w:rPr>
                <w:sz w:val="24"/>
                <w:szCs w:val="24"/>
              </w:rPr>
            </w:pPr>
            <w:r w:rsidRPr="006762A2">
              <w:rPr>
                <w:b/>
                <w:sz w:val="24"/>
                <w:szCs w:val="24"/>
              </w:rPr>
              <w:t>Franca</w:t>
            </w:r>
            <w:r>
              <w:rPr>
                <w:sz w:val="24"/>
                <w:szCs w:val="24"/>
              </w:rPr>
              <w:t>, Bar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ili Damir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Astoria Hoteli </w:t>
            </w:r>
            <w:r w:rsidRPr="006C6F6D">
              <w:rPr>
                <w:sz w:val="24"/>
                <w:szCs w:val="24"/>
              </w:rPr>
              <w:t>(Tivat, Budva, Kotor)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javiti se na recepciji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Onogošt, </w:t>
            </w:r>
            <w:r w:rsidRPr="006C6F6D">
              <w:rPr>
                <w:sz w:val="24"/>
                <w:szCs w:val="24"/>
              </w:rPr>
              <w:t>Nikšić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5792" w:type="dxa"/>
          </w:tcPr>
          <w:p w:rsidR="00D2152F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Milica Abramović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Verde Complex, </w:t>
            </w:r>
            <w:r w:rsidRPr="006C6F6D">
              <w:rPr>
                <w:sz w:val="24"/>
                <w:szCs w:val="24"/>
              </w:rPr>
              <w:t>Podgorica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01.04.2019/12h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Milena Brajović, direktor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Hilton, </w:t>
            </w:r>
            <w:r w:rsidRPr="006C6F6D">
              <w:rPr>
                <w:sz w:val="24"/>
                <w:szCs w:val="24"/>
              </w:rPr>
              <w:t>Podgorica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Savić</w:t>
            </w:r>
            <w:r w:rsidRPr="006C6F6D">
              <w:rPr>
                <w:sz w:val="24"/>
                <w:szCs w:val="24"/>
              </w:rPr>
              <w:t>, HR menadžer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La Roche,</w:t>
            </w:r>
            <w:r w:rsidRPr="006C6F6D">
              <w:rPr>
                <w:sz w:val="24"/>
                <w:szCs w:val="24"/>
              </w:rPr>
              <w:t xml:space="preserve"> Tivat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Anđela Jeknić, HR menadžer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Regent,</w:t>
            </w:r>
            <w:r w:rsidRPr="006C6F6D">
              <w:rPr>
                <w:sz w:val="24"/>
                <w:szCs w:val="24"/>
              </w:rPr>
              <w:t xml:space="preserve"> Tivat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Žana Zeković, HR menadžer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Franca, </w:t>
            </w:r>
            <w:r w:rsidRPr="006C6F6D">
              <w:rPr>
                <w:sz w:val="24"/>
                <w:szCs w:val="24"/>
              </w:rPr>
              <w:t>Tivat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Avala, </w:t>
            </w:r>
            <w:r w:rsidRPr="006C6F6D">
              <w:rPr>
                <w:sz w:val="24"/>
                <w:szCs w:val="24"/>
              </w:rPr>
              <w:t>Budva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Ljubica, pravna služba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Budva, </w:t>
            </w:r>
            <w:r w:rsidRPr="006C6F6D">
              <w:rPr>
                <w:sz w:val="24"/>
                <w:szCs w:val="24"/>
              </w:rPr>
              <w:t>Budva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Željko Cicović, direktor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Montenegro Stars Hotel Group, </w:t>
            </w:r>
            <w:r w:rsidRPr="006762A2">
              <w:rPr>
                <w:sz w:val="24"/>
                <w:szCs w:val="24"/>
              </w:rPr>
              <w:t>Splendid</w:t>
            </w:r>
            <w:r w:rsidRPr="006C6F6D">
              <w:rPr>
                <w:b/>
                <w:sz w:val="24"/>
                <w:szCs w:val="24"/>
              </w:rPr>
              <w:t>,</w:t>
            </w:r>
            <w:r w:rsidRPr="006C6F6D">
              <w:rPr>
                <w:sz w:val="24"/>
                <w:szCs w:val="24"/>
              </w:rPr>
              <w:t xml:space="preserve"> Bečići</w:t>
            </w:r>
          </w:p>
        </w:tc>
        <w:tc>
          <w:tcPr>
            <w:tcW w:w="2790" w:type="dxa"/>
          </w:tcPr>
          <w:p w:rsidR="00402BCD" w:rsidRPr="006762A2" w:rsidRDefault="00402BCD">
            <w:pPr>
              <w:rPr>
                <w:b/>
                <w:sz w:val="24"/>
                <w:szCs w:val="24"/>
                <w:highlight w:val="yellow"/>
              </w:rPr>
            </w:pPr>
            <w:r w:rsidRPr="006762A2">
              <w:rPr>
                <w:b/>
                <w:sz w:val="24"/>
                <w:szCs w:val="24"/>
                <w:highlight w:val="yellow"/>
              </w:rPr>
              <w:t>25.03.2019/10:00h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Raičković, HR Menadžer-H.Splendid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Moskva, Budva</w:t>
            </w:r>
          </w:p>
        </w:tc>
        <w:tc>
          <w:tcPr>
            <w:tcW w:w="2790" w:type="dxa"/>
          </w:tcPr>
          <w:p w:rsidR="00402BCD" w:rsidRPr="006C6F6D" w:rsidRDefault="00402BCD" w:rsidP="003B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 w:rsidP="003B326B">
            <w:pPr>
              <w:rPr>
                <w:sz w:val="24"/>
                <w:szCs w:val="24"/>
              </w:rPr>
            </w:pP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Iberostar, Njivice</w:t>
            </w:r>
          </w:p>
        </w:tc>
        <w:tc>
          <w:tcPr>
            <w:tcW w:w="2790" w:type="dxa"/>
          </w:tcPr>
          <w:p w:rsidR="00402BCD" w:rsidRPr="006C6F6D" w:rsidRDefault="00402BCD" w:rsidP="003B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 w:rsidP="003B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Popović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Iberostar, Jadran</w:t>
            </w:r>
          </w:p>
        </w:tc>
        <w:tc>
          <w:tcPr>
            <w:tcW w:w="2790" w:type="dxa"/>
          </w:tcPr>
          <w:p w:rsidR="00402BCD" w:rsidRPr="006C6F6D" w:rsidRDefault="00402BCD" w:rsidP="003B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 sa</w:t>
            </w:r>
          </w:p>
        </w:tc>
        <w:tc>
          <w:tcPr>
            <w:tcW w:w="5792" w:type="dxa"/>
          </w:tcPr>
          <w:p w:rsidR="00402BCD" w:rsidRPr="006C6F6D" w:rsidRDefault="00402BCD" w:rsidP="003B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studentima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Mediteran, </w:t>
            </w:r>
            <w:r w:rsidRPr="006C6F6D">
              <w:rPr>
                <w:sz w:val="24"/>
                <w:szCs w:val="24"/>
              </w:rPr>
              <w:t>Bečići</w:t>
            </w:r>
          </w:p>
        </w:tc>
        <w:tc>
          <w:tcPr>
            <w:tcW w:w="2790" w:type="dxa"/>
          </w:tcPr>
          <w:p w:rsidR="00402BCD" w:rsidRPr="006762A2" w:rsidRDefault="00402BCD">
            <w:pPr>
              <w:rPr>
                <w:sz w:val="24"/>
                <w:szCs w:val="24"/>
              </w:rPr>
            </w:pPr>
            <w:r w:rsidRPr="006762A2"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informacije kasnije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Cattaro, </w:t>
            </w:r>
            <w:r w:rsidRPr="006C6F6D">
              <w:rPr>
                <w:sz w:val="24"/>
                <w:szCs w:val="24"/>
              </w:rPr>
              <w:t>Kotor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 Racković, direktor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Porto In, Kotor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Zorica Kovačević, direktor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Budvanska Rivijera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Bianca, </w:t>
            </w:r>
            <w:r w:rsidRPr="006C6F6D">
              <w:rPr>
                <w:sz w:val="24"/>
                <w:szCs w:val="24"/>
              </w:rPr>
              <w:t>Kolašin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 xml:space="preserve">Monte Cristo, </w:t>
            </w:r>
            <w:r w:rsidRPr="006C6F6D">
              <w:rPr>
                <w:sz w:val="24"/>
                <w:szCs w:val="24"/>
              </w:rPr>
              <w:t>Kotor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 studenta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 w:rsidRPr="006C6F6D">
              <w:rPr>
                <w:sz w:val="24"/>
                <w:szCs w:val="24"/>
              </w:rPr>
              <w:t>Maja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 w:rsidRPr="006C6F6D">
              <w:rPr>
                <w:b/>
                <w:sz w:val="24"/>
                <w:szCs w:val="24"/>
              </w:rPr>
              <w:t>Marija,</w:t>
            </w:r>
            <w:r w:rsidRPr="006C6F6D">
              <w:rPr>
                <w:sz w:val="24"/>
                <w:szCs w:val="24"/>
              </w:rPr>
              <w:t xml:space="preserve"> Kotor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 studenta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Huma, Kotor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Aprila</w:t>
            </w:r>
          </w:p>
        </w:tc>
        <w:tc>
          <w:tcPr>
            <w:tcW w:w="5792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Naknadno informacija</w:t>
            </w:r>
          </w:p>
        </w:tc>
      </w:tr>
      <w:tr w:rsidR="00402BCD" w:rsidRPr="006C6F6D" w:rsidTr="00402BCD">
        <w:trPr>
          <w:trHeight w:val="411"/>
        </w:trPr>
        <w:tc>
          <w:tcPr>
            <w:tcW w:w="558" w:type="dxa"/>
          </w:tcPr>
          <w:p w:rsidR="00402BC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0" w:type="dxa"/>
          </w:tcPr>
          <w:p w:rsidR="00402BCD" w:rsidRPr="006C6F6D" w:rsidRDefault="0040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Žabljak</w:t>
            </w:r>
            <w:r w:rsidRPr="006C6F6D">
              <w:rPr>
                <w:b/>
                <w:sz w:val="24"/>
                <w:szCs w:val="24"/>
              </w:rPr>
              <w:t>,</w:t>
            </w:r>
            <w:r w:rsidRPr="006C6F6D">
              <w:rPr>
                <w:sz w:val="24"/>
                <w:szCs w:val="24"/>
              </w:rPr>
              <w:t xml:space="preserve"> Žabljak</w:t>
            </w:r>
          </w:p>
        </w:tc>
        <w:tc>
          <w:tcPr>
            <w:tcW w:w="2790" w:type="dxa"/>
          </w:tcPr>
          <w:p w:rsidR="00402BCD" w:rsidRPr="006C6F6D" w:rsidRDefault="004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Kontaktiraće studente</w:t>
            </w:r>
          </w:p>
        </w:tc>
        <w:tc>
          <w:tcPr>
            <w:tcW w:w="5792" w:type="dxa"/>
          </w:tcPr>
          <w:p w:rsidR="00402BCD" w:rsidRPr="006C6F6D" w:rsidRDefault="00402BCD" w:rsidP="00402BCD">
            <w:pPr>
              <w:ind w:left="-18" w:hanging="286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Dragana Obradović</w:t>
            </w:r>
          </w:p>
        </w:tc>
      </w:tr>
      <w:tr w:rsidR="00D2152F" w:rsidRPr="006C6F6D" w:rsidTr="00402BCD">
        <w:trPr>
          <w:trHeight w:val="411"/>
        </w:trPr>
        <w:tc>
          <w:tcPr>
            <w:tcW w:w="558" w:type="dxa"/>
          </w:tcPr>
          <w:p w:rsidR="00D2152F" w:rsidRDefault="00D21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3600" w:type="dxa"/>
          </w:tcPr>
          <w:p w:rsidR="00D2152F" w:rsidRDefault="00D21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Sport In, Cetinje</w:t>
            </w:r>
          </w:p>
        </w:tc>
        <w:tc>
          <w:tcPr>
            <w:tcW w:w="2790" w:type="dxa"/>
          </w:tcPr>
          <w:p w:rsidR="00D2152F" w:rsidRDefault="00D2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5792" w:type="dxa"/>
          </w:tcPr>
          <w:p w:rsidR="00D2152F" w:rsidRDefault="00D2152F" w:rsidP="00402BCD">
            <w:pPr>
              <w:ind w:left="-18" w:hanging="2862"/>
              <w:rPr>
                <w:sz w:val="24"/>
                <w:szCs w:val="24"/>
              </w:rPr>
            </w:pPr>
          </w:p>
        </w:tc>
      </w:tr>
    </w:tbl>
    <w:p w:rsidR="00D2152F" w:rsidRDefault="00D2152F">
      <w:pPr>
        <w:rPr>
          <w:sz w:val="24"/>
          <w:szCs w:val="24"/>
        </w:rPr>
      </w:pPr>
    </w:p>
    <w:p w:rsidR="00D2152F" w:rsidRPr="00D2152F" w:rsidRDefault="00D2152F">
      <w:pPr>
        <w:rPr>
          <w:b/>
          <w:sz w:val="24"/>
          <w:szCs w:val="24"/>
        </w:rPr>
      </w:pPr>
      <w:r w:rsidRPr="00D2152F">
        <w:rPr>
          <w:b/>
          <w:sz w:val="24"/>
          <w:szCs w:val="24"/>
        </w:rPr>
        <w:t>U narednim danima ovaj dokumet biće dopunjavan dodatnim informacijama o tačnom vremenu javljanja, pa vas mmolim da ga ponovo pregledate!</w:t>
      </w:r>
    </w:p>
    <w:p w:rsidR="006C6F6D" w:rsidRPr="006C6F6D" w:rsidRDefault="006C6F6D">
      <w:pPr>
        <w:rPr>
          <w:sz w:val="24"/>
          <w:szCs w:val="24"/>
        </w:rPr>
      </w:pPr>
    </w:p>
    <w:p w:rsidR="006C6F6D" w:rsidRPr="006C6F6D" w:rsidRDefault="006C6F6D">
      <w:pPr>
        <w:rPr>
          <w:b/>
          <w:sz w:val="24"/>
          <w:szCs w:val="24"/>
        </w:rPr>
      </w:pPr>
      <w:r w:rsidRPr="006C6F6D">
        <w:rPr>
          <w:b/>
          <w:sz w:val="24"/>
          <w:szCs w:val="24"/>
        </w:rPr>
        <w:t>Jelena Vujošević</w:t>
      </w:r>
    </w:p>
    <w:p w:rsidR="006C6F6D" w:rsidRPr="006C6F6D" w:rsidRDefault="00456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6C6F6D" w:rsidRPr="006C6F6D">
        <w:rPr>
          <w:b/>
          <w:sz w:val="24"/>
          <w:szCs w:val="24"/>
        </w:rPr>
        <w:t>elena.vuj@ac.me</w:t>
      </w:r>
    </w:p>
    <w:sectPr w:rsidR="006C6F6D" w:rsidRPr="006C6F6D" w:rsidSect="002A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A15"/>
    <w:rsid w:val="002850F5"/>
    <w:rsid w:val="002865F9"/>
    <w:rsid w:val="002A7F09"/>
    <w:rsid w:val="00402BCD"/>
    <w:rsid w:val="004568EC"/>
    <w:rsid w:val="00515BE1"/>
    <w:rsid w:val="005B2DF6"/>
    <w:rsid w:val="005F5986"/>
    <w:rsid w:val="00621245"/>
    <w:rsid w:val="006762A2"/>
    <w:rsid w:val="006C4002"/>
    <w:rsid w:val="006C6F6D"/>
    <w:rsid w:val="00704CEE"/>
    <w:rsid w:val="007F3559"/>
    <w:rsid w:val="008D5F39"/>
    <w:rsid w:val="00D2152F"/>
    <w:rsid w:val="00EE7A15"/>
    <w:rsid w:val="00FD592C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8D41-18F4-46B7-88B3-63EDD38C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2018-03-14T10:03:00Z</cp:lastPrinted>
  <dcterms:created xsi:type="dcterms:W3CDTF">2019-03-24T07:01:00Z</dcterms:created>
  <dcterms:modified xsi:type="dcterms:W3CDTF">2019-03-24T07:01:00Z</dcterms:modified>
</cp:coreProperties>
</file>